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529E" w:rsidRDefault="003651B9">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bookmarkStart w:id="0" w:name="_GoBack"/>
      <w:bookmarkEnd w:id="0"/>
      <w:r>
        <w:rPr>
          <w:b/>
          <w:noProof/>
          <w:sz w:val="32"/>
          <w:szCs w:val="32"/>
        </w:rPr>
        <w:drawing>
          <wp:inline distT="0" distB="0" distL="114300" distR="114300">
            <wp:extent cx="2828925" cy="83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28925" cy="837565"/>
                    </a:xfrm>
                    <a:prstGeom prst="rect">
                      <a:avLst/>
                    </a:prstGeom>
                    <a:ln/>
                  </pic:spPr>
                </pic:pic>
              </a:graphicData>
            </a:graphic>
          </wp:inline>
        </w:drawing>
      </w:r>
    </w:p>
    <w:p w:rsidR="0005529E" w:rsidRDefault="003651B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 </w:t>
      </w:r>
    </w:p>
    <w:p w:rsidR="0005529E" w:rsidRDefault="003651B9">
      <w:pPr>
        <w:pBdr>
          <w:top w:val="nil"/>
          <w:left w:val="nil"/>
          <w:bottom w:val="nil"/>
          <w:right w:val="nil"/>
          <w:between w:val="nil"/>
        </w:pBdr>
        <w:spacing w:after="0" w:line="240" w:lineRule="auto"/>
        <w:rPr>
          <w:rFonts w:ascii="Times New Roman" w:eastAsia="Times New Roman" w:hAnsi="Times New Roman" w:cs="Times New Roman"/>
          <w:sz w:val="32"/>
          <w:szCs w:val="32"/>
        </w:rPr>
      </w:pPr>
      <w:r>
        <w:rPr>
          <w:rFonts w:ascii="Arial" w:eastAsia="Arial" w:hAnsi="Arial" w:cs="Arial"/>
          <w:b/>
          <w:color w:val="E35201"/>
          <w:sz w:val="32"/>
          <w:szCs w:val="32"/>
        </w:rPr>
        <w:t>Fasting: Frequently Asked Questions</w:t>
      </w:r>
      <w:r>
        <w:rPr>
          <w:rFonts w:ascii="Arial" w:eastAsia="Arial" w:hAnsi="Arial" w:cs="Arial"/>
          <w:color w:val="000000"/>
          <w:sz w:val="32"/>
          <w:szCs w:val="32"/>
        </w:rPr>
        <w:t xml:space="preserve"> </w:t>
      </w:r>
    </w:p>
    <w:p w:rsidR="0005529E" w:rsidRDefault="003651B9">
      <w:p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i/>
          <w:color w:val="000000"/>
          <w:sz w:val="24"/>
          <w:szCs w:val="24"/>
        </w:rPr>
        <w:t>by</w:t>
      </w:r>
      <w:proofErr w:type="gramEnd"/>
      <w:r>
        <w:rPr>
          <w:rFonts w:ascii="Arial" w:eastAsia="Arial" w:hAnsi="Arial" w:cs="Arial"/>
          <w:i/>
          <w:color w:val="000000"/>
          <w:sz w:val="24"/>
          <w:szCs w:val="24"/>
        </w:rPr>
        <w:t xml:space="preserve"> Scott Langley</w:t>
      </w:r>
      <w:r>
        <w:rPr>
          <w:rFonts w:ascii="Arial" w:eastAsia="Arial" w:hAnsi="Arial" w:cs="Arial"/>
          <w:color w:val="000000"/>
          <w:sz w:val="24"/>
          <w:szCs w:val="24"/>
        </w:rPr>
        <w:t xml:space="preserve">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fast for the closure of Guantanamo, the release of the captives, and an end to torture, we have a common understanding and goal.  It is the forefront of why we have chosen to deny ourselves food from January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through January 13, 2016. We will carry these goals and hopes with us each hour as our stomachs grumble, and our meal routines nag us.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we remember those held at Guantanamo, Bagram in Afghanistan and prisons throughout the world – those who have been</w:t>
      </w:r>
      <w:r>
        <w:rPr>
          <w:rFonts w:ascii="Times New Roman" w:eastAsia="Times New Roman" w:hAnsi="Times New Roman" w:cs="Times New Roman"/>
          <w:color w:val="000000"/>
          <w:sz w:val="24"/>
          <w:szCs w:val="24"/>
        </w:rPr>
        <w:t xml:space="preserve"> deprived of food by their captors, and those who have voluntarily deprived themselves of food in protest.  We stand in solidarity with them, and our fast is our small piece of understanding.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our political focus, fasting also has immense h</w:t>
      </w:r>
      <w:r>
        <w:rPr>
          <w:rFonts w:ascii="Times New Roman" w:eastAsia="Times New Roman" w:hAnsi="Times New Roman" w:cs="Times New Roman"/>
          <w:color w:val="000000"/>
          <w:sz w:val="24"/>
          <w:szCs w:val="24"/>
        </w:rPr>
        <w:t xml:space="preserve">ealth benefits, and is practiced regularly by people across the world.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our reason for fasting at this time is political, there are some practical things you should be aware of – especially if you have not fasted before, or not for this length of ti</w:t>
      </w:r>
      <w:r>
        <w:rPr>
          <w:rFonts w:ascii="Times New Roman" w:eastAsia="Times New Roman" w:hAnsi="Times New Roman" w:cs="Times New Roman"/>
          <w:color w:val="000000"/>
          <w:sz w:val="24"/>
          <w:szCs w:val="24"/>
        </w:rPr>
        <w:t xml:space="preserve">me.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Will it be uncomfortable?  For most people, the first 24-72 hours are the hardest. Headaches, lack of energy, and light-headedness are common.  The beginning of a fast causes the body to expel built up toxins, resulting in the before-mentioned sym</w:t>
      </w:r>
      <w:r>
        <w:rPr>
          <w:rFonts w:ascii="Times New Roman" w:eastAsia="Times New Roman" w:hAnsi="Times New Roman" w:cs="Times New Roman"/>
          <w:color w:val="000000"/>
          <w:sz w:val="24"/>
          <w:szCs w:val="24"/>
        </w:rPr>
        <w:t xml:space="preserve">ptoms. While it may be hard, </w:t>
      </w:r>
      <w:proofErr w:type="gramStart"/>
      <w:r>
        <w:rPr>
          <w:rFonts w:ascii="Times New Roman" w:eastAsia="Times New Roman" w:hAnsi="Times New Roman" w:cs="Times New Roman"/>
          <w:color w:val="000000"/>
          <w:sz w:val="24"/>
          <w:szCs w:val="24"/>
        </w:rPr>
        <w:t>remember</w:t>
      </w:r>
      <w:proofErr w:type="gramEnd"/>
      <w:r>
        <w:rPr>
          <w:rFonts w:ascii="Times New Roman" w:eastAsia="Times New Roman" w:hAnsi="Times New Roman" w:cs="Times New Roman"/>
          <w:color w:val="000000"/>
          <w:sz w:val="24"/>
          <w:szCs w:val="24"/>
        </w:rPr>
        <w:t xml:space="preserve">, it is good for your health.  </w:t>
      </w:r>
      <w:r>
        <w:rPr>
          <w:rFonts w:ascii="Times New Roman" w:eastAsia="Times New Roman" w:hAnsi="Times New Roman" w:cs="Times New Roman"/>
          <w:sz w:val="24"/>
          <w:szCs w:val="24"/>
        </w:rPr>
        <w:t xml:space="preserve">Many people begin to feel good after the first 2-3 days.  </w:t>
      </w:r>
      <w:r>
        <w:rPr>
          <w:rFonts w:ascii="Times New Roman" w:eastAsia="Times New Roman" w:hAnsi="Times New Roman" w:cs="Times New Roman"/>
          <w:color w:val="000000"/>
          <w:sz w:val="24"/>
          <w:szCs w:val="24"/>
        </w:rPr>
        <w:t xml:space="preserve">If problems continue after several days, consult our medical adviser about whether or not to continue.  For some individuals with </w:t>
      </w:r>
      <w:r>
        <w:rPr>
          <w:rFonts w:ascii="Times New Roman" w:eastAsia="Times New Roman" w:hAnsi="Times New Roman" w:cs="Times New Roman"/>
          <w:color w:val="000000"/>
          <w:sz w:val="24"/>
          <w:szCs w:val="24"/>
        </w:rPr>
        <w:t xml:space="preserve">health problems, some doctors do not recommend fasting more than 3 days without medical supervision.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What should I drink?  Be careful about what you put into your body.  Water, herb tea and 100% juices are ideal for a healthy, safe, and beneficial fas</w:t>
      </w:r>
      <w:r>
        <w:rPr>
          <w:rFonts w:ascii="Times New Roman" w:eastAsia="Times New Roman" w:hAnsi="Times New Roman" w:cs="Times New Roman"/>
          <w:color w:val="000000"/>
          <w:sz w:val="24"/>
          <w:szCs w:val="24"/>
        </w:rPr>
        <w:t xml:space="preserve">t experience. And drink a variety of juices – don’t just drink one kind. While you may crave other liquids (such as sodas and coffee for the caffeine), it is advised to keep it pure.  Be sure to drink some liquids that </w:t>
      </w:r>
      <w:r>
        <w:rPr>
          <w:rFonts w:ascii="Times New Roman" w:eastAsia="Times New Roman" w:hAnsi="Times New Roman" w:cs="Times New Roman"/>
          <w:sz w:val="24"/>
          <w:szCs w:val="24"/>
        </w:rPr>
        <w:t xml:space="preserve">provide electrolytes: miso broth and </w:t>
      </w:r>
      <w:r>
        <w:rPr>
          <w:rFonts w:ascii="Times New Roman" w:eastAsia="Times New Roman" w:hAnsi="Times New Roman" w:cs="Times New Roman"/>
          <w:sz w:val="24"/>
          <w:szCs w:val="24"/>
        </w:rPr>
        <w:t xml:space="preserve">vegetable juice are good for this.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  What shouldn’t I drink? </w:t>
      </w:r>
      <w:r>
        <w:rPr>
          <w:rFonts w:ascii="Times New Roman" w:eastAsia="Times New Roman" w:hAnsi="Times New Roman" w:cs="Times New Roman"/>
          <w:color w:val="000000"/>
          <w:sz w:val="24"/>
          <w:szCs w:val="24"/>
        </w:rPr>
        <w:t>Stay away from juice cocktails (which contain corn syrups), V8 type juices (high in sodium), alcohol (you may already be loopy) and anything else containing artificial sweeteners or chemicals.  Remember, when fasting, what you put into your body is flushin</w:t>
      </w:r>
      <w:r>
        <w:rPr>
          <w:rFonts w:ascii="Times New Roman" w:eastAsia="Times New Roman" w:hAnsi="Times New Roman" w:cs="Times New Roman"/>
          <w:color w:val="000000"/>
          <w:sz w:val="24"/>
          <w:szCs w:val="24"/>
        </w:rPr>
        <w:t xml:space="preserve">g your system out.  What do you want running through your body as you purify and detoxify?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color w:val="000000"/>
          <w:sz w:val="24"/>
          <w:szCs w:val="24"/>
        </w:rPr>
        <w:t xml:space="preserve">.  How much should I be drinking?  Some fasting experts recommend that you drink the equivalent of your body weight in fluid ounces.  So if you weigh 150 pounds, </w:t>
      </w:r>
      <w:r>
        <w:rPr>
          <w:rFonts w:ascii="Times New Roman" w:eastAsia="Times New Roman" w:hAnsi="Times New Roman" w:cs="Times New Roman"/>
          <w:color w:val="000000"/>
          <w:sz w:val="24"/>
          <w:szCs w:val="24"/>
        </w:rPr>
        <w:t>you should aim for drinking 150 ounces of fluids. Of those 150 ounces, try to achieve a balance of water and 100% juices.  This is just a suggestion. Don’t feel you have to drink that much.  A minimum of</w:t>
      </w: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ounces is great – anything more just helps keep h</w:t>
      </w:r>
      <w:r>
        <w:rPr>
          <w:rFonts w:ascii="Times New Roman" w:eastAsia="Times New Roman" w:hAnsi="Times New Roman" w:cs="Times New Roman"/>
          <w:color w:val="000000"/>
          <w:sz w:val="24"/>
          <w:szCs w:val="24"/>
        </w:rPr>
        <w:t xml:space="preserve">unger pains away... and keeps your closer to the bathroom.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Speaking of the bathroom.  If you are drinking an adequate amount of fluids, your urine should be mostly clear most of the time. If it is dark in color, drink more.  Most people become consti</w:t>
      </w:r>
      <w:r>
        <w:rPr>
          <w:rFonts w:ascii="Times New Roman" w:eastAsia="Times New Roman" w:hAnsi="Times New Roman" w:cs="Times New Roman"/>
          <w:color w:val="000000"/>
          <w:sz w:val="24"/>
          <w:szCs w:val="24"/>
        </w:rPr>
        <w:t xml:space="preserve">pated </w:t>
      </w:r>
      <w:r>
        <w:rPr>
          <w:rFonts w:ascii="Times New Roman" w:eastAsia="Times New Roman" w:hAnsi="Times New Roman" w:cs="Times New Roman"/>
          <w:sz w:val="24"/>
          <w:szCs w:val="24"/>
        </w:rPr>
        <w:t xml:space="preserve">while fasting: try to address this before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uncomfortable.  Drinking enough liquid is important.  Supplements that can help with constipation are flax or psyllium seed, </w:t>
      </w:r>
      <w:proofErr w:type="spellStart"/>
      <w:r>
        <w:rPr>
          <w:rFonts w:ascii="Times New Roman" w:eastAsia="Times New Roman" w:hAnsi="Times New Roman" w:cs="Times New Roman"/>
          <w:sz w:val="24"/>
          <w:szCs w:val="24"/>
        </w:rPr>
        <w:t>senna</w:t>
      </w:r>
      <w:proofErr w:type="spellEnd"/>
      <w:r>
        <w:rPr>
          <w:rFonts w:ascii="Times New Roman" w:eastAsia="Times New Roman" w:hAnsi="Times New Roman" w:cs="Times New Roman"/>
          <w:sz w:val="24"/>
          <w:szCs w:val="24"/>
        </w:rPr>
        <w:t xml:space="preserve"> tea (you’ll find Smooth Move tea on the counter!), and of course the old</w:t>
      </w:r>
      <w:r>
        <w:rPr>
          <w:rFonts w:ascii="Times New Roman" w:eastAsia="Times New Roman" w:hAnsi="Times New Roman" w:cs="Times New Roman"/>
          <w:sz w:val="24"/>
          <w:szCs w:val="24"/>
        </w:rPr>
        <w:t xml:space="preserve"> standby prune juice.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Should I limit activity?  Avoid strenuous activity and excessive exercise.  You don’t want to overtax yourself while not being able to replenish your carbohydrates and other energy supplying nutrients.  Try walking slowly inste</w:t>
      </w:r>
      <w:r>
        <w:rPr>
          <w:rFonts w:ascii="Times New Roman" w:eastAsia="Times New Roman" w:hAnsi="Times New Roman" w:cs="Times New Roman"/>
          <w:color w:val="000000"/>
          <w:sz w:val="24"/>
          <w:szCs w:val="24"/>
        </w:rPr>
        <w:t xml:space="preserve">ad of running around.  </w:t>
      </w:r>
      <w:proofErr w:type="gramStart"/>
      <w:r>
        <w:rPr>
          <w:rFonts w:ascii="Times New Roman" w:eastAsia="Times New Roman" w:hAnsi="Times New Roman" w:cs="Times New Roman"/>
          <w:color w:val="000000"/>
          <w:sz w:val="24"/>
          <w:szCs w:val="24"/>
        </w:rPr>
        <w:t>Use this time as an opportunity to be meditative about your reasons for fasting.</w:t>
      </w:r>
      <w:proofErr w:type="gramEnd"/>
      <w:r>
        <w:rPr>
          <w:rFonts w:ascii="Times New Roman" w:eastAsia="Times New Roman" w:hAnsi="Times New Roman" w:cs="Times New Roman"/>
          <w:color w:val="000000"/>
          <w:sz w:val="24"/>
          <w:szCs w:val="24"/>
        </w:rPr>
        <w:t xml:space="preserve">  Don’t do any heavy lifting.  Be aware of when you feel tired and weak, and take breaks as necessary. </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How will I feel</w:t>
      </w:r>
      <w:r>
        <w:rPr>
          <w:rFonts w:ascii="Times New Roman" w:eastAsia="Times New Roman" w:hAnsi="Times New Roman" w:cs="Times New Roman"/>
          <w:color w:val="000000"/>
          <w:sz w:val="24"/>
          <w:szCs w:val="24"/>
        </w:rPr>
        <w:t xml:space="preserve">? When fasting, the body does </w:t>
      </w:r>
      <w:r>
        <w:rPr>
          <w:rFonts w:ascii="Times New Roman" w:eastAsia="Times New Roman" w:hAnsi="Times New Roman" w:cs="Times New Roman"/>
          <w:color w:val="000000"/>
          <w:sz w:val="24"/>
          <w:szCs w:val="24"/>
        </w:rPr>
        <w:t xml:space="preserve">not produce as much heat as normal.  Dress warmly, especially while outside in stationary positions (such as our daily vigils).  Wear plenty of layers, double up socks if necessary, and cover your head to trap escaping heat.  Mood swings are common </w:t>
      </w:r>
      <w:r>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 xml:space="preserve">fasting.  Pay attention to your </w:t>
      </w:r>
      <w:proofErr w:type="gramStart"/>
      <w:r>
        <w:rPr>
          <w:rFonts w:ascii="Times New Roman" w:eastAsia="Times New Roman" w:hAnsi="Times New Roman" w:cs="Times New Roman"/>
          <w:sz w:val="24"/>
          <w:szCs w:val="24"/>
        </w:rPr>
        <w:t>emotions,</w:t>
      </w:r>
      <w:proofErr w:type="gramEnd"/>
      <w:r>
        <w:rPr>
          <w:rFonts w:ascii="Times New Roman" w:eastAsia="Times New Roman" w:hAnsi="Times New Roman" w:cs="Times New Roman"/>
          <w:sz w:val="24"/>
          <w:szCs w:val="24"/>
        </w:rPr>
        <w:t xml:space="preserve"> understand that you and those around you may get cranky, or more weepy than usual: Be gentle with yourself.</w:t>
      </w:r>
    </w:p>
    <w:p w:rsidR="0005529E" w:rsidRDefault="0005529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5529E" w:rsidRDefault="003651B9">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Other hygienic tips: When fasting, your body begins to detoxify and purge all sorts of chemicals from </w:t>
      </w:r>
      <w:r>
        <w:rPr>
          <w:rFonts w:ascii="Times New Roman" w:eastAsia="Times New Roman" w:hAnsi="Times New Roman" w:cs="Times New Roman"/>
          <w:color w:val="000000"/>
          <w:sz w:val="24"/>
          <w:szCs w:val="24"/>
        </w:rPr>
        <w:t xml:space="preserve">your system. Common signs that you are purging: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 your body odor becomes unpleasant. This is because toxins are leaving through your skin pores.  It is advised that you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bathe daily, scrubbing your skin with a washcloth to help remove the toxins.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  </w:t>
      </w: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mouth becomes pasty, especially in the morning.  The mouth is another large excretion area for toxins.  Brush your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teeth and tongue to remove toxins each morning, and in the evening if desired</w:t>
      </w:r>
      <w:r>
        <w:rPr>
          <w:rFonts w:ascii="Arial" w:eastAsia="Arial" w:hAnsi="Arial" w:cs="Arial"/>
          <w:color w:val="000000"/>
          <w:sz w:val="28"/>
          <w:szCs w:val="28"/>
        </w:rPr>
        <w:t xml:space="preserve">. </w:t>
      </w:r>
    </w:p>
    <w:p w:rsidR="0005529E" w:rsidRDefault="0005529E">
      <w:pPr>
        <w:pBdr>
          <w:top w:val="nil"/>
          <w:left w:val="nil"/>
          <w:bottom w:val="nil"/>
          <w:right w:val="nil"/>
          <w:between w:val="nil"/>
        </w:pBdr>
        <w:rPr>
          <w:sz w:val="28"/>
          <w:szCs w:val="28"/>
        </w:rPr>
      </w:pPr>
    </w:p>
    <w:sectPr w:rsidR="000552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5529E"/>
    <w:rsid w:val="0005529E"/>
    <w:rsid w:val="0036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5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Josie</cp:lastModifiedBy>
  <cp:revision>2</cp:revision>
  <dcterms:created xsi:type="dcterms:W3CDTF">2018-12-17T00:26:00Z</dcterms:created>
  <dcterms:modified xsi:type="dcterms:W3CDTF">2018-12-17T00:26:00Z</dcterms:modified>
</cp:coreProperties>
</file>